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1A" w:rsidRPr="00706BC5" w:rsidRDefault="00706BC5" w:rsidP="00A56716">
      <w:pPr>
        <w:jc w:val="center"/>
        <w:rPr>
          <w:b/>
          <w:sz w:val="28"/>
          <w:szCs w:val="28"/>
        </w:rPr>
      </w:pPr>
      <w:r w:rsidRPr="00706BC5">
        <w:rPr>
          <w:b/>
          <w:sz w:val="28"/>
          <w:szCs w:val="28"/>
        </w:rPr>
        <w:t xml:space="preserve">Инструкция по генерации и регистрации ключей доступа к клиентскому месту </w:t>
      </w:r>
      <w:proofErr w:type="spellStart"/>
      <w:r w:rsidRPr="00706BC5">
        <w:rPr>
          <w:b/>
          <w:sz w:val="28"/>
          <w:szCs w:val="28"/>
        </w:rPr>
        <w:t>Quik</w:t>
      </w:r>
      <w:proofErr w:type="spellEnd"/>
    </w:p>
    <w:p w:rsidR="00706BC5" w:rsidRPr="00706BC5" w:rsidRDefault="000D2FE6" w:rsidP="00A56716">
      <w:pPr>
        <w:jc w:val="both"/>
        <w:rPr>
          <w:sz w:val="28"/>
          <w:szCs w:val="28"/>
        </w:rPr>
      </w:pPr>
      <w:r w:rsidRPr="00706BC5">
        <w:rPr>
          <w:sz w:val="28"/>
          <w:szCs w:val="28"/>
        </w:rPr>
        <w:t xml:space="preserve">После инсталляции программы необходимо создать персональные ключи доступа, обеспечивающие авторизацию пользователя на сервере QUIK. </w:t>
      </w:r>
      <w:r w:rsidR="00BD21AC">
        <w:rPr>
          <w:sz w:val="28"/>
          <w:szCs w:val="28"/>
        </w:rPr>
        <w:t xml:space="preserve"> </w:t>
      </w:r>
      <w:r w:rsidRPr="00706BC5">
        <w:rPr>
          <w:sz w:val="28"/>
          <w:szCs w:val="28"/>
        </w:rPr>
        <w:t>Для этого необходимо</w:t>
      </w:r>
      <w:r w:rsidR="00706BC5" w:rsidRPr="00706BC5">
        <w:rPr>
          <w:sz w:val="28"/>
          <w:szCs w:val="28"/>
        </w:rPr>
        <w:t>:</w:t>
      </w:r>
    </w:p>
    <w:p w:rsidR="00706BC5" w:rsidRPr="00706BC5" w:rsidRDefault="00706BC5" w:rsidP="00A5671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06BC5">
        <w:rPr>
          <w:sz w:val="28"/>
          <w:szCs w:val="28"/>
        </w:rPr>
        <w:t>Загрузите дистрибутив программы генерации ключей:</w:t>
      </w:r>
    </w:p>
    <w:p w:rsidR="00706BC5" w:rsidRDefault="00BD21AC" w:rsidP="00A56716">
      <w:pPr>
        <w:ind w:firstLine="360"/>
        <w:jc w:val="both"/>
        <w:rPr>
          <w:sz w:val="28"/>
          <w:szCs w:val="28"/>
        </w:rPr>
      </w:pPr>
      <w:hyperlink r:id="rId6" w:history="1">
        <w:r w:rsidRPr="00631F69">
          <w:rPr>
            <w:rStyle w:val="a6"/>
            <w:sz w:val="28"/>
            <w:szCs w:val="28"/>
          </w:rPr>
          <w:t>http://www.bitza.ru/#!quik/f3hrg</w:t>
        </w:r>
      </w:hyperlink>
    </w:p>
    <w:p w:rsidR="000D2FE6" w:rsidRPr="00706BC5" w:rsidRDefault="00706BC5" w:rsidP="00A5671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06BC5">
        <w:rPr>
          <w:sz w:val="28"/>
          <w:szCs w:val="28"/>
        </w:rPr>
        <w:t>З</w:t>
      </w:r>
      <w:r w:rsidR="000D2FE6" w:rsidRPr="00706BC5">
        <w:rPr>
          <w:sz w:val="28"/>
          <w:szCs w:val="28"/>
        </w:rPr>
        <w:t xml:space="preserve">апустить программу генерации ключей  </w:t>
      </w:r>
      <w:proofErr w:type="spellStart"/>
      <w:r w:rsidR="000D2FE6" w:rsidRPr="00706BC5">
        <w:rPr>
          <w:sz w:val="28"/>
          <w:szCs w:val="28"/>
          <w:lang w:val="en-US"/>
        </w:rPr>
        <w:t>keygen</w:t>
      </w:r>
      <w:proofErr w:type="spellEnd"/>
      <w:r w:rsidR="000D2FE6" w:rsidRPr="00706BC5">
        <w:rPr>
          <w:sz w:val="28"/>
          <w:szCs w:val="28"/>
        </w:rPr>
        <w:t>.</w:t>
      </w:r>
      <w:r w:rsidR="000D2FE6" w:rsidRPr="00706BC5">
        <w:rPr>
          <w:sz w:val="28"/>
          <w:szCs w:val="28"/>
          <w:lang w:val="en-US"/>
        </w:rPr>
        <w:t>exe</w:t>
      </w:r>
    </w:p>
    <w:p w:rsidR="000D2FE6" w:rsidRPr="00706BC5" w:rsidRDefault="0023247C" w:rsidP="00A56716">
      <w:pPr>
        <w:jc w:val="both"/>
      </w:pPr>
      <w:r>
        <w:rPr>
          <w:noProof/>
        </w:rPr>
        <w:drawing>
          <wp:inline distT="0" distB="0" distL="0" distR="0" wp14:anchorId="6CC08075" wp14:editId="300CF407">
            <wp:extent cx="3350933" cy="3918858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49" cy="391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6BC5" w:rsidRPr="00706BC5" w:rsidRDefault="00706BC5" w:rsidP="00A56716">
      <w:pPr>
        <w:ind w:firstLine="708"/>
        <w:jc w:val="both"/>
        <w:rPr>
          <w:sz w:val="28"/>
          <w:szCs w:val="28"/>
        </w:rPr>
      </w:pPr>
      <w:r w:rsidRPr="00706BC5">
        <w:rPr>
          <w:sz w:val="28"/>
          <w:szCs w:val="28"/>
        </w:rPr>
        <w:t>3</w:t>
      </w:r>
      <w:r w:rsidRPr="00706BC5">
        <w:rPr>
          <w:sz w:val="28"/>
          <w:szCs w:val="28"/>
        </w:rPr>
        <w:t xml:space="preserve">. Выберите каталог, в который будут сохранены секретный ключ </w:t>
      </w:r>
      <w:proofErr w:type="spellStart"/>
      <w:r w:rsidRPr="00706BC5">
        <w:rPr>
          <w:sz w:val="28"/>
          <w:szCs w:val="28"/>
        </w:rPr>
        <w:t>secring.txk</w:t>
      </w:r>
      <w:proofErr w:type="spellEnd"/>
      <w:r w:rsidRPr="00706BC5">
        <w:rPr>
          <w:sz w:val="28"/>
          <w:szCs w:val="28"/>
        </w:rPr>
        <w:t xml:space="preserve"> и публичный ключ </w:t>
      </w:r>
      <w:proofErr w:type="spellStart"/>
      <w:r w:rsidRPr="00706BC5">
        <w:rPr>
          <w:sz w:val="28"/>
          <w:szCs w:val="28"/>
        </w:rPr>
        <w:t>pubring.txk</w:t>
      </w:r>
      <w:proofErr w:type="spellEnd"/>
    </w:p>
    <w:p w:rsidR="00706BC5" w:rsidRPr="00706BC5" w:rsidRDefault="00706BC5" w:rsidP="00A56716">
      <w:pPr>
        <w:ind w:firstLine="708"/>
        <w:jc w:val="both"/>
        <w:rPr>
          <w:sz w:val="28"/>
          <w:szCs w:val="28"/>
        </w:rPr>
      </w:pPr>
      <w:r w:rsidRPr="00706BC5">
        <w:rPr>
          <w:sz w:val="28"/>
          <w:szCs w:val="28"/>
        </w:rPr>
        <w:t xml:space="preserve"> 4. В поле «Имя владельца ключа» введите Ф.И.О. или наименование организации (данная информация будет Вашим логином к торговому терминалу).</w:t>
      </w:r>
    </w:p>
    <w:p w:rsidR="00706BC5" w:rsidRPr="00706BC5" w:rsidRDefault="00706BC5" w:rsidP="00A56716">
      <w:pPr>
        <w:ind w:firstLine="708"/>
        <w:jc w:val="both"/>
        <w:rPr>
          <w:sz w:val="28"/>
          <w:szCs w:val="28"/>
        </w:rPr>
      </w:pPr>
      <w:r w:rsidRPr="00706BC5">
        <w:rPr>
          <w:sz w:val="28"/>
          <w:szCs w:val="28"/>
        </w:rPr>
        <w:t xml:space="preserve"> 5. В поле «Пароль для защиты ключа» введите Ваш пароль (данная информация будет Вашим паролем к торговому терминалу)</w:t>
      </w:r>
      <w:r w:rsidRPr="00706BC5">
        <w:rPr>
          <w:sz w:val="28"/>
          <w:szCs w:val="28"/>
        </w:rPr>
        <w:t xml:space="preserve">,  </w:t>
      </w:r>
      <w:r w:rsidRPr="00706BC5">
        <w:rPr>
          <w:sz w:val="28"/>
          <w:szCs w:val="28"/>
        </w:rPr>
        <w:t xml:space="preserve">рекомендуется не менее 5 символов. При наборе пароля обратите внимание на язык и регистр (заглавные/строчные буквы), с помощью которых набран пароль. Не </w:t>
      </w:r>
      <w:r w:rsidRPr="00706BC5">
        <w:rPr>
          <w:sz w:val="28"/>
          <w:szCs w:val="28"/>
        </w:rPr>
        <w:lastRenderedPageBreak/>
        <w:t>рекомендуется использовать специальные символы, т.к. на клавиатурах разных производителей они могут иметь разное расположение</w:t>
      </w:r>
    </w:p>
    <w:p w:rsidR="00706BC5" w:rsidRPr="00706BC5" w:rsidRDefault="00706BC5" w:rsidP="00A56716">
      <w:pPr>
        <w:ind w:firstLine="708"/>
        <w:jc w:val="both"/>
        <w:rPr>
          <w:sz w:val="28"/>
          <w:szCs w:val="28"/>
        </w:rPr>
      </w:pPr>
      <w:r w:rsidRPr="00706BC5">
        <w:rPr>
          <w:sz w:val="28"/>
          <w:szCs w:val="28"/>
        </w:rPr>
        <w:t>6. Повторно введите Ваш пароль.</w:t>
      </w:r>
      <w:r>
        <w:rPr>
          <w:sz w:val="28"/>
          <w:szCs w:val="28"/>
        </w:rPr>
        <w:t xml:space="preserve">  </w:t>
      </w:r>
      <w:r w:rsidRPr="00706BC5">
        <w:rPr>
          <w:sz w:val="28"/>
          <w:szCs w:val="28"/>
        </w:rPr>
        <w:t>Нажмите кнопку «Дальше&gt;&gt;»</w:t>
      </w:r>
    </w:p>
    <w:p w:rsidR="00046481" w:rsidRDefault="000D2FE6" w:rsidP="00A56716">
      <w:pPr>
        <w:ind w:firstLine="708"/>
        <w:jc w:val="both"/>
      </w:pPr>
      <w:r w:rsidRPr="00706BC5">
        <w:rPr>
          <w:sz w:val="28"/>
          <w:szCs w:val="28"/>
        </w:rPr>
        <w:t xml:space="preserve"> </w:t>
      </w:r>
      <w:r w:rsidR="00046481">
        <w:rPr>
          <w:noProof/>
        </w:rPr>
        <w:drawing>
          <wp:inline distT="0" distB="0" distL="0" distR="0" wp14:anchorId="7BFA7D31" wp14:editId="53A1BA09">
            <wp:extent cx="3127537" cy="3657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646" cy="365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C5" w:rsidRPr="00706BC5" w:rsidRDefault="00706BC5" w:rsidP="00A56716">
      <w:pPr>
        <w:jc w:val="both"/>
        <w:rPr>
          <w:sz w:val="28"/>
          <w:szCs w:val="28"/>
        </w:rPr>
      </w:pPr>
      <w:r w:rsidRPr="00706BC5">
        <w:rPr>
          <w:sz w:val="28"/>
          <w:szCs w:val="28"/>
        </w:rPr>
        <w:t>7</w:t>
      </w:r>
      <w:r w:rsidRPr="00706BC5">
        <w:rPr>
          <w:sz w:val="28"/>
          <w:szCs w:val="28"/>
        </w:rPr>
        <w:t>. В появившемся окне нажмите кнопку «Создать!».</w:t>
      </w:r>
    </w:p>
    <w:p w:rsidR="00046481" w:rsidRDefault="00046481" w:rsidP="00A56716">
      <w:pPr>
        <w:ind w:firstLine="851"/>
        <w:jc w:val="both"/>
      </w:pPr>
      <w:r>
        <w:rPr>
          <w:noProof/>
        </w:rPr>
        <w:drawing>
          <wp:inline distT="0" distB="0" distL="0" distR="0" wp14:anchorId="7E6AC135" wp14:editId="60831B91">
            <wp:extent cx="3168154" cy="37051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12" cy="370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E6" w:rsidRDefault="009716BF" w:rsidP="00A56716">
      <w:pPr>
        <w:ind w:firstLine="709"/>
        <w:jc w:val="both"/>
        <w:rPr>
          <w:sz w:val="28"/>
          <w:szCs w:val="28"/>
          <w:lang w:val="en-US"/>
        </w:rPr>
      </w:pPr>
      <w:r w:rsidRPr="009716BF">
        <w:rPr>
          <w:sz w:val="28"/>
          <w:szCs w:val="28"/>
        </w:rPr>
        <w:lastRenderedPageBreak/>
        <w:t>8</w:t>
      </w:r>
      <w:r w:rsidR="000D2FE6" w:rsidRPr="009716BF">
        <w:rPr>
          <w:sz w:val="28"/>
          <w:szCs w:val="28"/>
        </w:rPr>
        <w:t xml:space="preserve">. Для выхода из программы нажмите кнопку «Закончить». </w:t>
      </w:r>
      <w:r>
        <w:rPr>
          <w:noProof/>
        </w:rPr>
        <w:drawing>
          <wp:inline distT="0" distB="0" distL="0" distR="0" wp14:anchorId="20C579B2" wp14:editId="52DA6A58">
            <wp:extent cx="3372592" cy="391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8458" cy="391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FE6" w:rsidRPr="00BD21AC" w:rsidRDefault="009716BF" w:rsidP="00A56716">
      <w:pPr>
        <w:ind w:firstLine="567"/>
        <w:jc w:val="both"/>
        <w:rPr>
          <w:sz w:val="28"/>
          <w:szCs w:val="28"/>
        </w:rPr>
      </w:pPr>
      <w:r w:rsidRPr="00BD21AC">
        <w:rPr>
          <w:sz w:val="28"/>
          <w:szCs w:val="28"/>
        </w:rPr>
        <w:t xml:space="preserve">9. </w:t>
      </w:r>
      <w:r w:rsidR="000D2FE6" w:rsidRPr="00BD21AC">
        <w:rPr>
          <w:sz w:val="28"/>
          <w:szCs w:val="28"/>
        </w:rPr>
        <w:t xml:space="preserve">В результате успешного создания ключей </w:t>
      </w:r>
      <w:r w:rsidR="00046481" w:rsidRPr="00BD21AC">
        <w:rPr>
          <w:sz w:val="28"/>
          <w:szCs w:val="28"/>
        </w:rPr>
        <w:t xml:space="preserve">в папке, которую вы </w:t>
      </w:r>
      <w:proofErr w:type="gramStart"/>
      <w:r w:rsidR="00046481" w:rsidRPr="00BD21AC">
        <w:rPr>
          <w:sz w:val="28"/>
          <w:szCs w:val="28"/>
        </w:rPr>
        <w:t>указали</w:t>
      </w:r>
      <w:proofErr w:type="gramEnd"/>
      <w:r w:rsidR="00046481" w:rsidRPr="00BD21AC">
        <w:rPr>
          <w:sz w:val="28"/>
          <w:szCs w:val="28"/>
        </w:rPr>
        <w:t xml:space="preserve"> </w:t>
      </w:r>
      <w:r w:rsidR="000D2FE6" w:rsidRPr="00BD21AC">
        <w:rPr>
          <w:sz w:val="28"/>
          <w:szCs w:val="28"/>
        </w:rPr>
        <w:t>сформирова</w:t>
      </w:r>
      <w:r w:rsidR="00046481" w:rsidRPr="00BD21AC">
        <w:rPr>
          <w:sz w:val="28"/>
          <w:szCs w:val="28"/>
        </w:rPr>
        <w:t>лись</w:t>
      </w:r>
      <w:r w:rsidR="000D2FE6" w:rsidRPr="00BD21AC">
        <w:rPr>
          <w:sz w:val="28"/>
          <w:szCs w:val="28"/>
        </w:rPr>
        <w:t xml:space="preserve"> два файла: файл секретного ключа </w:t>
      </w:r>
      <w:proofErr w:type="spellStart"/>
      <w:r w:rsidR="000D2FE6" w:rsidRPr="00BD21AC">
        <w:rPr>
          <w:sz w:val="28"/>
          <w:szCs w:val="28"/>
        </w:rPr>
        <w:t>secring.txk</w:t>
      </w:r>
      <w:proofErr w:type="spellEnd"/>
      <w:r w:rsidR="000D2FE6" w:rsidRPr="00BD21AC">
        <w:rPr>
          <w:sz w:val="28"/>
          <w:szCs w:val="28"/>
        </w:rPr>
        <w:t xml:space="preserve"> и файл открытого ключа </w:t>
      </w:r>
      <w:proofErr w:type="spellStart"/>
      <w:r w:rsidR="000D2FE6" w:rsidRPr="00BD21AC">
        <w:rPr>
          <w:sz w:val="28"/>
          <w:szCs w:val="28"/>
        </w:rPr>
        <w:t>pubring.txk</w:t>
      </w:r>
      <w:proofErr w:type="spellEnd"/>
      <w:r w:rsidR="000D2FE6" w:rsidRPr="00BD21AC">
        <w:rPr>
          <w:sz w:val="28"/>
          <w:szCs w:val="28"/>
        </w:rPr>
        <w:t xml:space="preserve">. </w:t>
      </w:r>
    </w:p>
    <w:p w:rsidR="000D2FE6" w:rsidRPr="00BD21AC" w:rsidRDefault="000D2FE6" w:rsidP="00A56716">
      <w:pPr>
        <w:jc w:val="both"/>
        <w:rPr>
          <w:sz w:val="28"/>
          <w:szCs w:val="28"/>
        </w:rPr>
      </w:pPr>
      <w:r w:rsidRPr="00BD21AC">
        <w:rPr>
          <w:sz w:val="28"/>
          <w:szCs w:val="28"/>
        </w:rPr>
        <w:t xml:space="preserve">Файл </w:t>
      </w:r>
      <w:proofErr w:type="spellStart"/>
      <w:r w:rsidRPr="00BD21AC">
        <w:rPr>
          <w:sz w:val="28"/>
          <w:szCs w:val="28"/>
        </w:rPr>
        <w:t>pubring.txk</w:t>
      </w:r>
      <w:proofErr w:type="spellEnd"/>
      <w:r w:rsidRPr="00BD21AC">
        <w:rPr>
          <w:sz w:val="28"/>
          <w:szCs w:val="28"/>
        </w:rPr>
        <w:t xml:space="preserve"> нужно передать </w:t>
      </w:r>
      <w:r w:rsidR="009716BF" w:rsidRPr="00BD21AC">
        <w:rPr>
          <w:sz w:val="28"/>
          <w:szCs w:val="28"/>
        </w:rPr>
        <w:t xml:space="preserve"> в АО ИК «</w:t>
      </w:r>
      <w:proofErr w:type="spellStart"/>
      <w:r w:rsidR="009716BF" w:rsidRPr="00BD21AC">
        <w:rPr>
          <w:sz w:val="28"/>
          <w:szCs w:val="28"/>
        </w:rPr>
        <w:t>Битца</w:t>
      </w:r>
      <w:proofErr w:type="spellEnd"/>
      <w:r w:rsidR="009716BF" w:rsidRPr="00BD21AC">
        <w:rPr>
          <w:sz w:val="28"/>
          <w:szCs w:val="28"/>
        </w:rPr>
        <w:t>-Инвест»</w:t>
      </w:r>
      <w:r w:rsidRPr="00BD21AC">
        <w:rPr>
          <w:sz w:val="28"/>
          <w:szCs w:val="28"/>
        </w:rPr>
        <w:t xml:space="preserve">. </w:t>
      </w:r>
      <w:r w:rsidR="00BD21AC">
        <w:rPr>
          <w:sz w:val="28"/>
          <w:szCs w:val="28"/>
        </w:rPr>
        <w:t xml:space="preserve"> </w:t>
      </w:r>
      <w:r w:rsidR="00046481" w:rsidRPr="00BD21AC">
        <w:rPr>
          <w:sz w:val="28"/>
          <w:szCs w:val="28"/>
        </w:rPr>
        <w:t>Для это</w:t>
      </w:r>
      <w:r w:rsidR="009716BF" w:rsidRPr="00BD21AC">
        <w:rPr>
          <w:sz w:val="28"/>
          <w:szCs w:val="28"/>
        </w:rPr>
        <w:t xml:space="preserve">го его (ТОЛЬКО файл </w:t>
      </w:r>
      <w:proofErr w:type="spellStart"/>
      <w:r w:rsidR="009716BF" w:rsidRPr="00BD21AC">
        <w:rPr>
          <w:sz w:val="28"/>
          <w:szCs w:val="28"/>
        </w:rPr>
        <w:t>pubring.txk</w:t>
      </w:r>
      <w:proofErr w:type="spellEnd"/>
      <w:r w:rsidR="00046481" w:rsidRPr="00BD21AC">
        <w:rPr>
          <w:sz w:val="28"/>
          <w:szCs w:val="28"/>
        </w:rPr>
        <w:t xml:space="preserve">) следует отправить на почту </w:t>
      </w:r>
      <w:hyperlink r:id="rId11" w:history="1">
        <w:r w:rsidR="009716BF" w:rsidRPr="00BD21AC">
          <w:rPr>
            <w:rStyle w:val="a6"/>
            <w:sz w:val="28"/>
            <w:szCs w:val="28"/>
          </w:rPr>
          <w:t xml:space="preserve"> crypto@</w:t>
        </w:r>
        <w:r w:rsidR="009716BF" w:rsidRPr="00BD21AC">
          <w:rPr>
            <w:rStyle w:val="a6"/>
            <w:sz w:val="28"/>
            <w:szCs w:val="28"/>
            <w:lang w:val="en-US"/>
          </w:rPr>
          <w:t>bitza</w:t>
        </w:r>
        <w:r w:rsidR="009716BF" w:rsidRPr="00BD21AC">
          <w:rPr>
            <w:rStyle w:val="a6"/>
            <w:sz w:val="28"/>
            <w:szCs w:val="28"/>
          </w:rPr>
          <w:t>.</w:t>
        </w:r>
        <w:r w:rsidR="009716BF" w:rsidRPr="00BD21AC">
          <w:rPr>
            <w:rStyle w:val="a6"/>
            <w:sz w:val="28"/>
            <w:szCs w:val="28"/>
            <w:lang w:val="en-US"/>
          </w:rPr>
          <w:t>ru</w:t>
        </w:r>
      </w:hyperlink>
      <w:r w:rsidR="00B17925" w:rsidRPr="00BD21AC">
        <w:rPr>
          <w:sz w:val="28"/>
          <w:szCs w:val="28"/>
        </w:rPr>
        <w:t xml:space="preserve"> </w:t>
      </w:r>
      <w:r w:rsidR="00046481" w:rsidRPr="00BD21AC">
        <w:rPr>
          <w:sz w:val="28"/>
          <w:szCs w:val="28"/>
        </w:rPr>
        <w:t>и позвонить своему брокеру.</w:t>
      </w:r>
      <w:r w:rsidR="009716BF" w:rsidRPr="00BD21AC">
        <w:rPr>
          <w:sz w:val="28"/>
          <w:szCs w:val="28"/>
        </w:rPr>
        <w:t xml:space="preserve"> Файл необходимо отправлять только </w:t>
      </w:r>
      <w:proofErr w:type="gramStart"/>
      <w:r w:rsidR="009716BF" w:rsidRPr="00BD21AC">
        <w:rPr>
          <w:sz w:val="28"/>
          <w:szCs w:val="28"/>
        </w:rPr>
        <w:t>в</w:t>
      </w:r>
      <w:proofErr w:type="gramEnd"/>
      <w:r w:rsidR="009716BF" w:rsidRPr="00BD21AC">
        <w:rPr>
          <w:sz w:val="28"/>
          <w:szCs w:val="28"/>
        </w:rPr>
        <w:t xml:space="preserve"> </w:t>
      </w:r>
      <w:proofErr w:type="gramStart"/>
      <w:r w:rsidR="009716BF" w:rsidRPr="00BD21AC">
        <w:rPr>
          <w:sz w:val="28"/>
          <w:szCs w:val="28"/>
        </w:rPr>
        <w:t>электронного</w:t>
      </w:r>
      <w:proofErr w:type="gramEnd"/>
      <w:r w:rsidR="009716BF" w:rsidRPr="00BD21AC">
        <w:rPr>
          <w:sz w:val="28"/>
          <w:szCs w:val="28"/>
        </w:rPr>
        <w:t xml:space="preserve"> ящика указанного в анкете при открытии брокерского счета.</w:t>
      </w:r>
    </w:p>
    <w:p w:rsidR="000D2FE6" w:rsidRPr="00BD21AC" w:rsidRDefault="000D2FE6" w:rsidP="00A56716">
      <w:pPr>
        <w:ind w:firstLine="708"/>
        <w:jc w:val="both"/>
        <w:rPr>
          <w:b/>
          <w:i/>
          <w:sz w:val="28"/>
          <w:szCs w:val="28"/>
        </w:rPr>
      </w:pPr>
      <w:r w:rsidRPr="00BD21AC">
        <w:rPr>
          <w:b/>
          <w:i/>
          <w:sz w:val="28"/>
          <w:szCs w:val="28"/>
        </w:rPr>
        <w:t xml:space="preserve">Помните и соблюдайте следующие Правила безопасности: </w:t>
      </w:r>
    </w:p>
    <w:p w:rsidR="000D2FE6" w:rsidRPr="00BD21AC" w:rsidRDefault="00046481" w:rsidP="00A56716">
      <w:pPr>
        <w:jc w:val="both"/>
        <w:rPr>
          <w:sz w:val="28"/>
          <w:szCs w:val="28"/>
        </w:rPr>
      </w:pPr>
      <w:r w:rsidRPr="00BD21AC">
        <w:rPr>
          <w:sz w:val="28"/>
          <w:szCs w:val="28"/>
        </w:rPr>
        <w:t>1)</w:t>
      </w:r>
      <w:r w:rsidRPr="00BD21AC">
        <w:rPr>
          <w:sz w:val="28"/>
          <w:szCs w:val="28"/>
        </w:rPr>
        <w:tab/>
        <w:t xml:space="preserve">храните съемный носитель </w:t>
      </w:r>
      <w:r w:rsidR="000D2FE6" w:rsidRPr="00BD21AC">
        <w:rPr>
          <w:sz w:val="28"/>
          <w:szCs w:val="28"/>
        </w:rPr>
        <w:t>с ключами в недоступном для посторонних лиц месте, не передавайте ее другим лицам и не</w:t>
      </w:r>
      <w:r w:rsidR="00BD21AC" w:rsidRPr="00BD21AC">
        <w:rPr>
          <w:sz w:val="28"/>
          <w:szCs w:val="28"/>
        </w:rPr>
        <w:t xml:space="preserve"> сообщайте пароль доступа к ней;</w:t>
      </w:r>
    </w:p>
    <w:p w:rsidR="000D2FE6" w:rsidRPr="00BD21AC" w:rsidRDefault="000D2FE6" w:rsidP="00A56716">
      <w:pPr>
        <w:jc w:val="both"/>
        <w:rPr>
          <w:sz w:val="28"/>
          <w:szCs w:val="28"/>
        </w:rPr>
      </w:pPr>
      <w:r w:rsidRPr="00BD21AC">
        <w:rPr>
          <w:sz w:val="28"/>
          <w:szCs w:val="28"/>
        </w:rPr>
        <w:t>2)</w:t>
      </w:r>
      <w:r w:rsidRPr="00BD21AC">
        <w:rPr>
          <w:sz w:val="28"/>
          <w:szCs w:val="28"/>
        </w:rPr>
        <w:tab/>
        <w:t xml:space="preserve">не передавайте НИКОМУ секретный файл </w:t>
      </w:r>
      <w:proofErr w:type="spellStart"/>
      <w:r w:rsidRPr="00BD21AC">
        <w:rPr>
          <w:sz w:val="28"/>
          <w:szCs w:val="28"/>
        </w:rPr>
        <w:t>secring.txk</w:t>
      </w:r>
      <w:proofErr w:type="spellEnd"/>
      <w:r w:rsidRPr="00BD21AC">
        <w:rPr>
          <w:sz w:val="28"/>
          <w:szCs w:val="28"/>
        </w:rPr>
        <w:t xml:space="preserve"> с</w:t>
      </w:r>
      <w:r w:rsidR="00046481" w:rsidRPr="00BD21AC">
        <w:rPr>
          <w:sz w:val="28"/>
          <w:szCs w:val="28"/>
        </w:rPr>
        <w:t>о съемного носителя.</w:t>
      </w:r>
      <w:r w:rsidRPr="00BD21AC">
        <w:rPr>
          <w:sz w:val="28"/>
          <w:szCs w:val="28"/>
        </w:rPr>
        <w:t xml:space="preserve"> Публичный файл </w:t>
      </w:r>
      <w:proofErr w:type="spellStart"/>
      <w:r w:rsidRPr="00BD21AC">
        <w:rPr>
          <w:sz w:val="28"/>
          <w:szCs w:val="28"/>
        </w:rPr>
        <w:t>pubring.txk</w:t>
      </w:r>
      <w:proofErr w:type="spellEnd"/>
      <w:r w:rsidRPr="00BD21AC">
        <w:rPr>
          <w:sz w:val="28"/>
          <w:szCs w:val="28"/>
        </w:rPr>
        <w:t xml:space="preserve"> рекомендуется передавать </w:t>
      </w:r>
      <w:r w:rsidRPr="005D462F">
        <w:rPr>
          <w:b/>
          <w:sz w:val="28"/>
          <w:szCs w:val="28"/>
        </w:rPr>
        <w:t>только</w:t>
      </w:r>
      <w:r w:rsidRPr="00BD21AC">
        <w:rPr>
          <w:sz w:val="28"/>
          <w:szCs w:val="28"/>
        </w:rPr>
        <w:t xml:space="preserve"> своему </w:t>
      </w:r>
      <w:r w:rsidR="005D462F">
        <w:rPr>
          <w:sz w:val="28"/>
          <w:szCs w:val="28"/>
        </w:rPr>
        <w:t>менеджеру</w:t>
      </w:r>
      <w:r w:rsidRPr="00BD21AC">
        <w:rPr>
          <w:sz w:val="28"/>
          <w:szCs w:val="28"/>
        </w:rPr>
        <w:t xml:space="preserve"> из рук в руки</w:t>
      </w:r>
      <w:r w:rsidR="00BD21AC" w:rsidRPr="00BD21AC">
        <w:rPr>
          <w:sz w:val="28"/>
          <w:szCs w:val="28"/>
        </w:rPr>
        <w:t>;</w:t>
      </w:r>
      <w:r w:rsidRPr="00BD21AC">
        <w:rPr>
          <w:sz w:val="28"/>
          <w:szCs w:val="28"/>
        </w:rPr>
        <w:t xml:space="preserve"> </w:t>
      </w:r>
    </w:p>
    <w:p w:rsidR="0061269D" w:rsidRPr="00BD21AC" w:rsidRDefault="000D2FE6" w:rsidP="00A56716">
      <w:pPr>
        <w:jc w:val="both"/>
        <w:rPr>
          <w:sz w:val="28"/>
          <w:szCs w:val="28"/>
        </w:rPr>
      </w:pPr>
      <w:r w:rsidRPr="00BD21AC">
        <w:rPr>
          <w:sz w:val="28"/>
          <w:szCs w:val="28"/>
        </w:rPr>
        <w:t>3)</w:t>
      </w:r>
      <w:r w:rsidRPr="00BD21AC">
        <w:rPr>
          <w:sz w:val="28"/>
          <w:szCs w:val="28"/>
        </w:rPr>
        <w:tab/>
        <w:t>при подозрении на разглашение своего секретного ключа доступа немедленно сообщите брокеру об этом и заново создайте и зарегистрируйте ключ доступа.</w:t>
      </w:r>
    </w:p>
    <w:sectPr w:rsidR="0061269D" w:rsidRPr="00BD21AC" w:rsidSect="00BD21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6761"/>
    <w:multiLevelType w:val="hybridMultilevel"/>
    <w:tmpl w:val="FE3C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4BFA"/>
    <w:multiLevelType w:val="hybridMultilevel"/>
    <w:tmpl w:val="A26E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622E4"/>
    <w:multiLevelType w:val="hybridMultilevel"/>
    <w:tmpl w:val="FE3C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E6"/>
    <w:rsid w:val="00046481"/>
    <w:rsid w:val="000D2FE6"/>
    <w:rsid w:val="0023247C"/>
    <w:rsid w:val="003F0D66"/>
    <w:rsid w:val="005D462F"/>
    <w:rsid w:val="005E3706"/>
    <w:rsid w:val="0061269D"/>
    <w:rsid w:val="0063691A"/>
    <w:rsid w:val="00706BC5"/>
    <w:rsid w:val="007072C0"/>
    <w:rsid w:val="009716BF"/>
    <w:rsid w:val="009C533E"/>
    <w:rsid w:val="00A56716"/>
    <w:rsid w:val="00B17925"/>
    <w:rsid w:val="00BD21AC"/>
    <w:rsid w:val="00CD0FC8"/>
    <w:rsid w:val="00E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6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6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tza.ru/#!quik/f3hrg" TargetMode="External"/><Relationship Id="rId11" Type="http://schemas.openxmlformats.org/officeDocument/2006/relationships/hyperlink" Target="mailto:%20crypto@bitza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Виктор</cp:lastModifiedBy>
  <cp:revision>2</cp:revision>
  <cp:lastPrinted>2016-05-18T13:08:00Z</cp:lastPrinted>
  <dcterms:created xsi:type="dcterms:W3CDTF">2016-05-18T13:19:00Z</dcterms:created>
  <dcterms:modified xsi:type="dcterms:W3CDTF">2016-05-18T13:19:00Z</dcterms:modified>
</cp:coreProperties>
</file>